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CF3D" w14:textId="11041794" w:rsidR="007B1E14" w:rsidRPr="00DB3419" w:rsidRDefault="00456649">
      <w:pPr>
        <w:rPr>
          <w:rFonts w:ascii="Century Gothic" w:hAnsi="Century Gothic"/>
          <w:b/>
          <w:color w:val="51BBB5" w:themeColor="accent2"/>
          <w:u w:val="single"/>
        </w:rPr>
      </w:pPr>
      <w:r w:rsidRPr="006E1AEA">
        <w:rPr>
          <w:rFonts w:ascii="Century Gothic" w:hAnsi="Century Gothic"/>
          <w:b/>
          <w:color w:val="51BBB5" w:themeColor="accent2"/>
        </w:rPr>
        <w:t>Comments on</w:t>
      </w:r>
      <w:r w:rsidR="00DB3419" w:rsidRPr="006E1AEA">
        <w:rPr>
          <w:rFonts w:ascii="Century Gothic" w:hAnsi="Century Gothic"/>
          <w:b/>
          <w:color w:val="51BBB5" w:themeColor="accent2"/>
        </w:rPr>
        <w:t>:</w:t>
      </w:r>
      <w:r w:rsidRPr="006E1AEA">
        <w:rPr>
          <w:rFonts w:ascii="Century Gothic" w:hAnsi="Century Gothic"/>
          <w:b/>
          <w:color w:val="51BBB5" w:themeColor="accent2"/>
        </w:rPr>
        <w:t xml:space="preserve"> </w:t>
      </w:r>
      <w:r w:rsidR="006E1AEA">
        <w:rPr>
          <w:rFonts w:ascii="Century Gothic" w:hAnsi="Century Gothic"/>
          <w:b/>
        </w:rPr>
        <w:t xml:space="preserve">CPOC </w:t>
      </w:r>
      <w:r w:rsidR="00EC534D">
        <w:rPr>
          <w:rFonts w:ascii="Century Gothic" w:hAnsi="Century Gothic"/>
          <w:b/>
        </w:rPr>
        <w:t>Multiprofessional Capability Framework</w:t>
      </w:r>
      <w:r w:rsidR="006E1AEA">
        <w:rPr>
          <w:rFonts w:ascii="Century Gothic" w:hAnsi="Century Gothic"/>
          <w:b/>
        </w:rPr>
        <w:t xml:space="preserve"> in Perioperative Care</w:t>
      </w:r>
    </w:p>
    <w:p w14:paraId="1E240F35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686838FF" w14:textId="332168BF" w:rsidR="0073783A" w:rsidRPr="00DB3419" w:rsidRDefault="0073783A">
      <w:pPr>
        <w:rPr>
          <w:rFonts w:ascii="Century Gothic" w:hAnsi="Century Gothic"/>
          <w:bCs/>
          <w:sz w:val="20"/>
          <w:szCs w:val="20"/>
        </w:rPr>
      </w:pPr>
      <w:r w:rsidRPr="006E1AEA">
        <w:rPr>
          <w:rFonts w:ascii="Century Gothic" w:hAnsi="Century Gothic"/>
          <w:b/>
        </w:rPr>
        <w:t>Organisation name:</w:t>
      </w:r>
      <w:r w:rsidRPr="00DB3419">
        <w:rPr>
          <w:rFonts w:ascii="Century Gothic" w:hAnsi="Century Gothic"/>
          <w:b/>
          <w:u w:val="single"/>
        </w:rPr>
        <w:t xml:space="preserve"> </w:t>
      </w:r>
      <w:r w:rsidR="006E1AEA">
        <w:rPr>
          <w:rFonts w:ascii="Century Gothic" w:hAnsi="Century Gothic"/>
          <w:b/>
        </w:rPr>
        <w:t>_______________________________________</w:t>
      </w:r>
    </w:p>
    <w:p w14:paraId="015F84B1" w14:textId="77777777" w:rsidR="0073783A" w:rsidRPr="00DB3419" w:rsidRDefault="0073783A">
      <w:pPr>
        <w:rPr>
          <w:rFonts w:ascii="Century Gothic" w:hAnsi="Century Gothic"/>
          <w:b/>
          <w:u w:val="single"/>
        </w:rPr>
      </w:pPr>
    </w:p>
    <w:p w14:paraId="48722143" w14:textId="32A0DEB0" w:rsidR="0073783A" w:rsidRPr="00DB3419" w:rsidRDefault="006E1AE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 xml:space="preserve">Individual </w:t>
      </w:r>
      <w:proofErr w:type="gramStart"/>
      <w:r>
        <w:rPr>
          <w:rFonts w:ascii="Century Gothic" w:hAnsi="Century Gothic"/>
          <w:b/>
        </w:rPr>
        <w:t>name</w:t>
      </w:r>
      <w:r w:rsidR="0073783A" w:rsidRPr="006E1AEA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  <w:u w:val="single"/>
        </w:rPr>
        <w:t>_</w:t>
      </w:r>
      <w:proofErr w:type="gramEnd"/>
      <w:r>
        <w:rPr>
          <w:rFonts w:ascii="Century Gothic" w:hAnsi="Century Gothic"/>
          <w:b/>
          <w:u w:val="single"/>
        </w:rPr>
        <w:t>______________________________________</w:t>
      </w:r>
      <w:r w:rsidR="00DB3419">
        <w:rPr>
          <w:rFonts w:ascii="Century Gothic" w:hAnsi="Century Gothic"/>
          <w:b/>
          <w:u w:val="single"/>
        </w:rPr>
        <w:t xml:space="preserve"> </w:t>
      </w:r>
    </w:p>
    <w:p w14:paraId="5D72F290" w14:textId="77777777" w:rsidR="0073783A" w:rsidRPr="00DB3419" w:rsidRDefault="0073783A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2254"/>
      </w:tblGrid>
      <w:tr w:rsidR="006E1AEA" w:rsidRPr="00DB3419" w14:paraId="2AD6C3E2" w14:textId="77777777" w:rsidTr="006E1AEA">
        <w:trPr>
          <w:trHeight w:val="332"/>
        </w:trPr>
        <w:tc>
          <w:tcPr>
            <w:tcW w:w="608" w:type="pct"/>
          </w:tcPr>
          <w:p w14:paraId="5E2012D6" w14:textId="77777777" w:rsidR="006E1AEA" w:rsidRPr="00DB3419" w:rsidRDefault="006E1A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Page number</w:t>
            </w:r>
          </w:p>
        </w:tc>
        <w:tc>
          <w:tcPr>
            <w:tcW w:w="4392" w:type="pct"/>
          </w:tcPr>
          <w:p w14:paraId="0F7F89D1" w14:textId="77777777" w:rsidR="006E1AEA" w:rsidRPr="00DB3419" w:rsidRDefault="006E1A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B3419"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</w:p>
        </w:tc>
      </w:tr>
      <w:tr w:rsidR="006E1AEA" w:rsidRPr="00DB3419" w14:paraId="6CD5CCAF" w14:textId="77777777" w:rsidTr="006E1AEA">
        <w:tc>
          <w:tcPr>
            <w:tcW w:w="608" w:type="pct"/>
          </w:tcPr>
          <w:p w14:paraId="17D28643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27565FA" w14:textId="2A5D456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319A285" w14:textId="77777777" w:rsidTr="006E1AEA">
        <w:tc>
          <w:tcPr>
            <w:tcW w:w="608" w:type="pct"/>
          </w:tcPr>
          <w:p w14:paraId="091515C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8F250FD" w14:textId="573CC39B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25C282D" w14:textId="77777777" w:rsidTr="006E1AEA">
        <w:tc>
          <w:tcPr>
            <w:tcW w:w="608" w:type="pct"/>
          </w:tcPr>
          <w:p w14:paraId="235B8ECE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A82434A" w14:textId="5128F1D1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0289F93C" w14:textId="77777777" w:rsidTr="006E1AEA">
        <w:tc>
          <w:tcPr>
            <w:tcW w:w="608" w:type="pct"/>
          </w:tcPr>
          <w:p w14:paraId="3B44890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F4AC590" w14:textId="2AD1B6F8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91E21A4" w14:textId="77777777" w:rsidTr="006E1AEA">
        <w:tc>
          <w:tcPr>
            <w:tcW w:w="608" w:type="pct"/>
          </w:tcPr>
          <w:p w14:paraId="106F7CD3" w14:textId="2F037290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201462C7" w14:textId="4A650BFA" w:rsidR="006E1AEA" w:rsidRPr="00DB3419" w:rsidRDefault="006E1AEA" w:rsidP="00B76353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7688FC1C" w14:textId="77777777" w:rsidTr="006E1AEA">
        <w:tc>
          <w:tcPr>
            <w:tcW w:w="608" w:type="pct"/>
          </w:tcPr>
          <w:p w14:paraId="514014B6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22677890" w14:textId="21896564" w:rsidR="006E1AEA" w:rsidRPr="00DB3419" w:rsidRDefault="006E1AEA" w:rsidP="00DB3419">
            <w:pPr>
              <w:pStyle w:val="PlainText"/>
            </w:pPr>
          </w:p>
        </w:tc>
      </w:tr>
      <w:tr w:rsidR="006E1AEA" w:rsidRPr="00DB3419" w14:paraId="6BA84A10" w14:textId="77777777" w:rsidTr="006E1AEA">
        <w:tc>
          <w:tcPr>
            <w:tcW w:w="608" w:type="pct"/>
          </w:tcPr>
          <w:p w14:paraId="218582BC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19F51EB8" w14:textId="77777777" w:rsidR="006E1AEA" w:rsidRPr="00DB3419" w:rsidRDefault="006E1AEA" w:rsidP="00936AF5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E1AEA" w:rsidRPr="00DB3419" w14:paraId="6794DB39" w14:textId="77777777" w:rsidTr="006E1AEA">
        <w:tc>
          <w:tcPr>
            <w:tcW w:w="608" w:type="pct"/>
          </w:tcPr>
          <w:p w14:paraId="46B645DF" w14:textId="14D5ACB5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59A344D7" w14:textId="324ED1DC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BDDD9EA" w14:textId="77777777" w:rsidTr="006E1AEA">
        <w:tc>
          <w:tcPr>
            <w:tcW w:w="608" w:type="pct"/>
          </w:tcPr>
          <w:p w14:paraId="11D1EAC2" w14:textId="51B09B54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3D27D331" w14:textId="644F4FAD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D0B99AD" w14:textId="77777777" w:rsidTr="006E1AEA">
        <w:tc>
          <w:tcPr>
            <w:tcW w:w="608" w:type="pct"/>
          </w:tcPr>
          <w:p w14:paraId="7ACEB6CE" w14:textId="670AC0F8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6747EAE7" w14:textId="7F43CC8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62836B3" w14:textId="77777777" w:rsidTr="006E1AEA">
        <w:tc>
          <w:tcPr>
            <w:tcW w:w="608" w:type="pct"/>
          </w:tcPr>
          <w:p w14:paraId="78CF4224" w14:textId="007CF3CF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229517E" w14:textId="2299C73B" w:rsidR="006E1AEA" w:rsidRPr="00DB3419" w:rsidRDefault="006E1AE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E1AEA" w:rsidRPr="00DB3419" w14:paraId="4E1D3410" w14:textId="77777777" w:rsidTr="006E1AEA">
        <w:tc>
          <w:tcPr>
            <w:tcW w:w="608" w:type="pct"/>
          </w:tcPr>
          <w:p w14:paraId="3F731AD5" w14:textId="54A209B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3DD922EA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D06D8BA" w14:textId="77777777" w:rsidTr="006E1AEA">
        <w:tc>
          <w:tcPr>
            <w:tcW w:w="608" w:type="pct"/>
          </w:tcPr>
          <w:p w14:paraId="6C1DEBA5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52E602D0" w14:textId="675B9030" w:rsidR="006E1AEA" w:rsidRPr="00DB3419" w:rsidRDefault="006E1AEA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FD06034" w14:textId="77777777" w:rsidTr="006E1AEA">
        <w:tc>
          <w:tcPr>
            <w:tcW w:w="608" w:type="pct"/>
          </w:tcPr>
          <w:p w14:paraId="63EE28BE" w14:textId="2057295D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29DEE6B" w14:textId="3EB77D85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BA1D8F2" w14:textId="77777777" w:rsidTr="006E1AEA">
        <w:tc>
          <w:tcPr>
            <w:tcW w:w="608" w:type="pct"/>
          </w:tcPr>
          <w:p w14:paraId="60A789CF" w14:textId="41D1A8A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165EBDBE" w14:textId="4ADAAAA7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5F52C4B6" w14:textId="77777777" w:rsidTr="006E1AEA">
        <w:tc>
          <w:tcPr>
            <w:tcW w:w="608" w:type="pct"/>
          </w:tcPr>
          <w:p w14:paraId="13784D59" w14:textId="63F309F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093C09DB" w14:textId="233FDC4C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7B3F0D9A" w14:textId="77777777" w:rsidTr="006E1AEA">
        <w:tc>
          <w:tcPr>
            <w:tcW w:w="608" w:type="pct"/>
          </w:tcPr>
          <w:p w14:paraId="75816420" w14:textId="15A1451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7FEB26DE" w14:textId="7DD2A8C3" w:rsidR="006E1AEA" w:rsidRPr="00DB3419" w:rsidRDefault="006E1AEA" w:rsidP="00A7341C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25B2162F" w14:textId="77777777" w:rsidTr="006E1AEA">
        <w:tc>
          <w:tcPr>
            <w:tcW w:w="608" w:type="pct"/>
          </w:tcPr>
          <w:p w14:paraId="1333EED7" w14:textId="5F87F37A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A5E7B6E" w14:textId="66E44DC2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41DA8F79" w14:textId="77777777" w:rsidTr="006E1AEA">
        <w:tc>
          <w:tcPr>
            <w:tcW w:w="608" w:type="pct"/>
          </w:tcPr>
          <w:p w14:paraId="29EFEAA9" w14:textId="423F93CF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740A1528" w14:textId="7D946DA7" w:rsidR="006E1AEA" w:rsidRPr="00DB3419" w:rsidRDefault="006E1AEA" w:rsidP="00936A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6E1AEA" w:rsidRPr="00DB3419" w14:paraId="19D8EE0D" w14:textId="77777777" w:rsidTr="006E1AEA">
        <w:tc>
          <w:tcPr>
            <w:tcW w:w="608" w:type="pct"/>
          </w:tcPr>
          <w:p w14:paraId="5772AF26" w14:textId="1C1634A8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65B6333F" w14:textId="77777777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1AEA" w:rsidRPr="00DB3419" w14:paraId="31491B62" w14:textId="77777777" w:rsidTr="006E1AEA">
        <w:tc>
          <w:tcPr>
            <w:tcW w:w="608" w:type="pct"/>
          </w:tcPr>
          <w:p w14:paraId="178E3EE3" w14:textId="259E58A3" w:rsidR="006E1AEA" w:rsidRPr="00DB3419" w:rsidRDefault="006E1A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2" w:type="pct"/>
          </w:tcPr>
          <w:p w14:paraId="470F4EA6" w14:textId="58934A83" w:rsidR="006E1AEA" w:rsidRPr="00DB3419" w:rsidRDefault="006E1AEA" w:rsidP="00F54750">
            <w:pPr>
              <w:pStyle w:val="CommentTex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D85E202" w14:textId="77777777" w:rsidR="0073783A" w:rsidRDefault="0073783A"/>
    <w:sectPr w:rsidR="0073783A" w:rsidSect="0073783A">
      <w:headerReference w:type="default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5C2C" w14:textId="77777777" w:rsidR="005E12D9" w:rsidRDefault="005E12D9" w:rsidP="00DB3419">
      <w:r>
        <w:separator/>
      </w:r>
    </w:p>
  </w:endnote>
  <w:endnote w:type="continuationSeparator" w:id="0">
    <w:p w14:paraId="494650C6" w14:textId="77777777" w:rsidR="005E12D9" w:rsidRDefault="005E12D9" w:rsidP="00DB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21B1" w14:textId="77777777" w:rsidR="007B1E14" w:rsidRPr="0088782A" w:rsidRDefault="007B1E14" w:rsidP="007B1E14">
    <w:pPr>
      <w:rPr>
        <w:rFonts w:eastAsia="Times New Roman" w:cs="Century Gothic"/>
        <w:color w:val="000000"/>
        <w:lang w:eastAsia="en-GB"/>
      </w:rPr>
    </w:pPr>
    <w:r w:rsidRPr="0088782A">
      <w:rPr>
        <w:rFonts w:eastAsia="Times New Roman" w:cs="Century Gothic"/>
        <w:color w:val="000000"/>
        <w:sz w:val="15"/>
        <w:lang w:eastAsia="en-GB"/>
      </w:rPr>
      <w:t>Centre for Perioperative Care</w:t>
    </w:r>
    <w:r w:rsidRPr="0088782A">
      <w:rPr>
        <w:rFonts w:eastAsia="Times New Roman" w:cs="Century Gothic"/>
        <w:color w:val="000000"/>
        <w:sz w:val="15"/>
        <w:vertAlign w:val="subscript"/>
        <w:lang w:eastAsia="en-GB"/>
      </w:rPr>
      <w:t xml:space="preserve"> </w:t>
    </w:r>
  </w:p>
  <w:p w14:paraId="39066E86" w14:textId="77777777" w:rsidR="007B1E14" w:rsidRPr="0088782A" w:rsidRDefault="007B1E14" w:rsidP="007B1E14">
    <w:pPr>
      <w:rPr>
        <w:rFonts w:eastAsia="Times New Roman" w:cs="Century Gothic"/>
        <w:color w:val="000000"/>
        <w:lang w:eastAsia="en-GB"/>
      </w:rPr>
    </w:pPr>
    <w:r w:rsidRPr="0088782A">
      <w:rPr>
        <w:rFonts w:eastAsia="Times New Roman" w:cs="Century Gothic"/>
        <w:color w:val="000000"/>
        <w:sz w:val="15"/>
        <w:lang w:eastAsia="en-GB"/>
      </w:rPr>
      <w:t>Churchill House, 35 Red Lion Square, London WC1R</w:t>
    </w:r>
    <w:r>
      <w:rPr>
        <w:rFonts w:eastAsia="Times New Roman" w:cs="Century Gothic"/>
        <w:color w:val="000000"/>
        <w:sz w:val="15"/>
        <w:lang w:eastAsia="en-GB"/>
      </w:rPr>
      <w:t xml:space="preserve"> 4</w:t>
    </w:r>
    <w:r w:rsidRPr="0088782A">
      <w:rPr>
        <w:rFonts w:eastAsia="Times New Roman" w:cs="Century Gothic"/>
        <w:color w:val="000000"/>
        <w:sz w:val="15"/>
        <w:lang w:eastAsia="en-GB"/>
      </w:rPr>
      <w:t xml:space="preserve">SG </w:t>
    </w:r>
  </w:p>
  <w:p w14:paraId="46CAE1D2" w14:textId="77777777" w:rsidR="007B1E14" w:rsidRPr="0088782A" w:rsidRDefault="007B1E14" w:rsidP="007B1E14">
    <w:pPr>
      <w:spacing w:after="8"/>
      <w:rPr>
        <w:rFonts w:eastAsia="Times New Roman" w:cs="Century Gothic"/>
        <w:color w:val="000000"/>
        <w:lang w:eastAsia="en-GB"/>
      </w:rPr>
    </w:pPr>
    <w:r w:rsidRPr="0088782A">
      <w:rPr>
        <w:rFonts w:eastAsia="Times New Roman" w:cs="Century Gothic"/>
        <w:b/>
        <w:color w:val="000000"/>
        <w:sz w:val="15"/>
        <w:lang w:eastAsia="en-GB"/>
      </w:rPr>
      <w:t>Tel</w:t>
    </w:r>
    <w:r w:rsidRPr="0088782A">
      <w:rPr>
        <w:rFonts w:eastAsia="Times New Roman" w:cs="Century Gothic"/>
        <w:color w:val="000000"/>
        <w:sz w:val="15"/>
        <w:lang w:eastAsia="en-GB"/>
      </w:rPr>
      <w:t xml:space="preserve"> 020 7092 </w:t>
    </w:r>
    <w:proofErr w:type="gramStart"/>
    <w:r w:rsidRPr="0088782A">
      <w:rPr>
        <w:rFonts w:eastAsia="Times New Roman" w:cs="Century Gothic"/>
        <w:color w:val="000000"/>
        <w:sz w:val="15"/>
        <w:lang w:eastAsia="en-GB"/>
      </w:rPr>
      <w:t>1559  |</w:t>
    </w:r>
    <w:proofErr w:type="gramEnd"/>
    <w:r w:rsidRPr="0088782A">
      <w:rPr>
        <w:rFonts w:eastAsia="Times New Roman" w:cs="Century Gothic"/>
        <w:color w:val="000000"/>
        <w:sz w:val="15"/>
        <w:lang w:eastAsia="en-GB"/>
      </w:rPr>
      <w:t xml:space="preserve">  </w:t>
    </w:r>
    <w:r w:rsidRPr="0088782A">
      <w:rPr>
        <w:rFonts w:eastAsia="Times New Roman" w:cs="Century Gothic"/>
        <w:b/>
        <w:color w:val="000000"/>
        <w:sz w:val="15"/>
        <w:lang w:eastAsia="en-GB"/>
      </w:rPr>
      <w:t>Email</w:t>
    </w:r>
    <w:r w:rsidRPr="0088782A">
      <w:rPr>
        <w:rFonts w:eastAsia="Times New Roman" w:cs="Century Gothic"/>
        <w:color w:val="000000"/>
        <w:sz w:val="15"/>
        <w:lang w:eastAsia="en-GB"/>
      </w:rPr>
      <w:t xml:space="preserve"> </w:t>
    </w:r>
    <w:r w:rsidRPr="0088782A">
      <w:rPr>
        <w:rFonts w:eastAsia="Times New Roman" w:cs="Century Gothic"/>
        <w:color w:val="0563C1"/>
        <w:sz w:val="15"/>
        <w:u w:val="single" w:color="0563C1"/>
        <w:lang w:eastAsia="en-GB"/>
      </w:rPr>
      <w:t>cpoc@rcoa.ac.uk</w:t>
    </w:r>
    <w:r w:rsidRPr="0088782A">
      <w:rPr>
        <w:rFonts w:eastAsia="Times New Roman" w:cs="Century Gothic"/>
        <w:color w:val="000000"/>
        <w:sz w:val="15"/>
        <w:lang w:eastAsia="en-GB"/>
      </w:rPr>
      <w:t xml:space="preserve">   </w:t>
    </w:r>
  </w:p>
  <w:p w14:paraId="361CB243" w14:textId="58B63795" w:rsidR="007B1E14" w:rsidRDefault="007B1E14">
    <w:pPr>
      <w:pStyle w:val="Footer"/>
    </w:pPr>
    <w:r w:rsidRPr="0088782A">
      <w:rPr>
        <w:rFonts w:eastAsia="Times New Roman" w:cs="Century Gothic"/>
        <w:b/>
        <w:color w:val="000000"/>
        <w:sz w:val="15"/>
        <w:lang w:eastAsia="en-GB"/>
      </w:rPr>
      <w:t>Website</w:t>
    </w:r>
    <w:r w:rsidRPr="0088782A">
      <w:rPr>
        <w:rFonts w:eastAsia="Times New Roman" w:cs="Century Gothic"/>
        <w:color w:val="3F2A56"/>
        <w:sz w:val="15"/>
        <w:lang w:eastAsia="en-GB"/>
      </w:rPr>
      <w:t xml:space="preserve"> </w:t>
    </w:r>
    <w:proofErr w:type="gramStart"/>
    <w:r w:rsidRPr="0088782A">
      <w:rPr>
        <w:rFonts w:eastAsia="Times New Roman" w:cs="Century Gothic"/>
        <w:color w:val="0563C1"/>
        <w:sz w:val="15"/>
        <w:u w:val="single" w:color="0563C1"/>
        <w:lang w:eastAsia="en-GB"/>
      </w:rPr>
      <w:t>www.cpoc.org.uk</w:t>
    </w:r>
    <w:r w:rsidRPr="0088782A">
      <w:rPr>
        <w:rFonts w:eastAsia="Times New Roman" w:cs="Century Gothic"/>
        <w:color w:val="000000"/>
        <w:sz w:val="15"/>
        <w:lang w:eastAsia="en-GB"/>
      </w:rPr>
      <w:t xml:space="preserve">  |</w:t>
    </w:r>
    <w:proofErr w:type="gramEnd"/>
    <w:r w:rsidRPr="0088782A">
      <w:rPr>
        <w:rFonts w:eastAsia="Times New Roman" w:cs="Century Gothic"/>
        <w:color w:val="000000"/>
        <w:sz w:val="15"/>
        <w:lang w:eastAsia="en-GB"/>
      </w:rPr>
      <w:t xml:space="preserve">  </w:t>
    </w:r>
    <w:proofErr w:type="gramStart"/>
    <w:r>
      <w:rPr>
        <w:rFonts w:eastAsia="Times New Roman" w:cs="Century Gothic"/>
        <w:b/>
        <w:color w:val="000000"/>
        <w:sz w:val="15"/>
        <w:lang w:eastAsia="en-GB"/>
      </w:rPr>
      <w:t xml:space="preserve">X </w:t>
    </w:r>
    <w:r w:rsidRPr="0088782A">
      <w:rPr>
        <w:rFonts w:eastAsia="Times New Roman" w:cs="Century Gothic"/>
        <w:color w:val="000000"/>
        <w:sz w:val="15"/>
        <w:lang w:eastAsia="en-GB"/>
      </w:rPr>
      <w:t xml:space="preserve"> </w:t>
    </w:r>
    <w:r w:rsidRPr="0088782A">
      <w:rPr>
        <w:rFonts w:eastAsia="Times New Roman" w:cs="Century Gothic"/>
        <w:color w:val="0563C1"/>
        <w:sz w:val="15"/>
        <w:u w:val="single" w:color="0563C1"/>
        <w:lang w:eastAsia="en-GB"/>
      </w:rPr>
      <w:t>@</w:t>
    </w:r>
    <w:proofErr w:type="gramEnd"/>
    <w:r w:rsidRPr="0088782A">
      <w:rPr>
        <w:rFonts w:eastAsia="Times New Roman" w:cs="Century Gothic"/>
        <w:color w:val="0563C1"/>
        <w:sz w:val="15"/>
        <w:u w:val="single" w:color="0563C1"/>
        <w:lang w:eastAsia="en-GB"/>
      </w:rPr>
      <w:t>CPOC_News</w:t>
    </w:r>
    <w:r>
      <w:rPr>
        <w:rFonts w:eastAsia="Times New Roman" w:cs="Century Gothic"/>
        <w:color w:val="0563C1"/>
        <w:sz w:val="15"/>
        <w:u w:val="single" w:color="0563C1"/>
        <w:lang w:eastAsia="en-GB"/>
      </w:rPr>
      <w:t xml:space="preserve"> </w:t>
    </w:r>
    <w:r w:rsidRPr="0088782A">
      <w:rPr>
        <w:rFonts w:eastAsia="Times New Roman" w:cs="Century Gothic"/>
        <w:color w:val="000000"/>
        <w:sz w:val="15"/>
        <w:lang w:eastAsia="en-GB"/>
      </w:rPr>
      <w:t>|</w:t>
    </w:r>
    <w:r>
      <w:rPr>
        <w:rFonts w:eastAsia="Times New Roman" w:cs="Century Gothic"/>
        <w:color w:val="000000"/>
        <w:sz w:val="15"/>
        <w:lang w:eastAsia="en-GB"/>
      </w:rPr>
      <w:t xml:space="preserve"> </w:t>
    </w:r>
    <w:r w:rsidRPr="00470705">
      <w:rPr>
        <w:rFonts w:eastAsia="Times New Roman" w:cs="Century Gothic"/>
        <w:b/>
        <w:color w:val="000000"/>
        <w:sz w:val="15"/>
        <w:lang w:eastAsia="en-GB"/>
      </w:rPr>
      <w:t>BlueSky</w:t>
    </w:r>
    <w:r>
      <w:rPr>
        <w:rFonts w:eastAsia="Times New Roman" w:cs="Century Gothic"/>
        <w:b/>
        <w:color w:val="000000"/>
        <w:sz w:val="15"/>
        <w:lang w:eastAsia="en-GB"/>
      </w:rPr>
      <w:t xml:space="preserve"> </w:t>
    </w:r>
    <w:hyperlink r:id="rId1" w:history="1">
      <w:r w:rsidRPr="00470705">
        <w:rPr>
          <w:rStyle w:val="Hyperlink"/>
          <w:rFonts w:eastAsia="Times New Roman" w:cs="Century Gothic"/>
          <w:bCs/>
          <w:color w:val="0070C0"/>
          <w:sz w:val="15"/>
          <w:lang w:eastAsia="en-GB"/>
        </w:rPr>
        <w:t>@</w:t>
      </w:r>
      <w:proofErr w:type="gramStart"/>
      <w:r w:rsidRPr="00470705">
        <w:rPr>
          <w:rStyle w:val="Hyperlink"/>
          <w:rFonts w:eastAsia="Times New Roman" w:cs="Century Gothic"/>
          <w:bCs/>
          <w:color w:val="0070C0"/>
          <w:sz w:val="15"/>
          <w:lang w:eastAsia="en-GB"/>
        </w:rPr>
        <w:t>cpoc.bsky</w:t>
      </w:r>
      <w:proofErr w:type="gramEnd"/>
      <w:r w:rsidRPr="00470705">
        <w:rPr>
          <w:rStyle w:val="Hyperlink"/>
          <w:rFonts w:eastAsia="Times New Roman" w:cs="Century Gothic"/>
          <w:bCs/>
          <w:color w:val="0070C0"/>
          <w:sz w:val="15"/>
          <w:lang w:eastAsia="en-GB"/>
        </w:rPr>
        <w:t>.social</w:t>
      </w:r>
      <w:r w:rsidRPr="00470705">
        <w:rPr>
          <w:rStyle w:val="Hyperlink"/>
          <w:rFonts w:ascii="MS Gothic" w:eastAsia="MS Gothic" w:hAnsi="MS Gothic" w:cs="MS Gothic"/>
          <w:bCs/>
          <w:color w:val="0070C0"/>
          <w:sz w:val="15"/>
          <w:lang w:eastAsia="en-GB"/>
        </w:rPr>
        <w:t>‬</w:t>
      </w:r>
    </w:hyperlink>
    <w:r w:rsidRPr="00470705">
      <w:rPr>
        <w:rFonts w:eastAsia="Times New Roman" w:cs="Century Gothic"/>
        <w:b/>
        <w:color w:val="0070C0"/>
        <w:sz w:val="15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B275" w14:textId="77777777" w:rsidR="005E12D9" w:rsidRDefault="005E12D9" w:rsidP="00DB3419">
      <w:r>
        <w:separator/>
      </w:r>
    </w:p>
  </w:footnote>
  <w:footnote w:type="continuationSeparator" w:id="0">
    <w:p w14:paraId="2849B19D" w14:textId="77777777" w:rsidR="005E12D9" w:rsidRDefault="005E12D9" w:rsidP="00DB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41F7" w14:textId="4AE36C40" w:rsidR="00DB3419" w:rsidRDefault="00DB3419">
    <w:pPr>
      <w:pStyle w:val="Header"/>
    </w:pPr>
    <w:r>
      <w:rPr>
        <w:noProof/>
        <w:lang w:eastAsia="en-GB"/>
      </w:rPr>
      <w:drawing>
        <wp:inline distT="0" distB="0" distL="0" distR="0" wp14:anchorId="11BCAB4B" wp14:editId="0E042022">
          <wp:extent cx="3949700" cy="1209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66A"/>
    <w:multiLevelType w:val="hybridMultilevel"/>
    <w:tmpl w:val="E926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A3A"/>
    <w:multiLevelType w:val="hybridMultilevel"/>
    <w:tmpl w:val="2EE0B652"/>
    <w:lvl w:ilvl="0" w:tplc="E7DEE2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5D7E"/>
    <w:multiLevelType w:val="hybridMultilevel"/>
    <w:tmpl w:val="D7B6DF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F7DB2"/>
    <w:multiLevelType w:val="hybridMultilevel"/>
    <w:tmpl w:val="BB76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07516">
    <w:abstractNumId w:val="2"/>
  </w:num>
  <w:num w:numId="2" w16cid:durableId="2083794865">
    <w:abstractNumId w:val="3"/>
  </w:num>
  <w:num w:numId="3" w16cid:durableId="1907643416">
    <w:abstractNumId w:val="0"/>
  </w:num>
  <w:num w:numId="4" w16cid:durableId="106051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49"/>
    <w:rsid w:val="00456649"/>
    <w:rsid w:val="005E12D9"/>
    <w:rsid w:val="006E1AEA"/>
    <w:rsid w:val="00723007"/>
    <w:rsid w:val="0073783A"/>
    <w:rsid w:val="007B1E14"/>
    <w:rsid w:val="007D6BA7"/>
    <w:rsid w:val="0089336C"/>
    <w:rsid w:val="00936AF5"/>
    <w:rsid w:val="009C6E8E"/>
    <w:rsid w:val="00A24D08"/>
    <w:rsid w:val="00A7341C"/>
    <w:rsid w:val="00A8748D"/>
    <w:rsid w:val="00B4235F"/>
    <w:rsid w:val="00B76353"/>
    <w:rsid w:val="00C2424A"/>
    <w:rsid w:val="00DB3419"/>
    <w:rsid w:val="00E82DA5"/>
    <w:rsid w:val="00EC534D"/>
    <w:rsid w:val="00F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DE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8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7341C"/>
    <w:rPr>
      <w:rFonts w:ascii="Times New Roman" w:eastAsia="Arial Unicode MS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41C"/>
    <w:rPr>
      <w:rFonts w:ascii="Times New Roman" w:eastAsia="Arial Unicode MS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54750"/>
    <w:rPr>
      <w:sz w:val="18"/>
      <w:szCs w:val="18"/>
    </w:rPr>
  </w:style>
  <w:style w:type="character" w:styleId="Hyperlink">
    <w:name w:val="Hyperlink"/>
    <w:uiPriority w:val="99"/>
    <w:rsid w:val="00F54750"/>
    <w:rPr>
      <w:u w:val="single"/>
    </w:rPr>
  </w:style>
  <w:style w:type="paragraph" w:styleId="NoSpacing">
    <w:name w:val="No Spacing"/>
    <w:uiPriority w:val="1"/>
    <w:qFormat/>
    <w:rsid w:val="00E82D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B7635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36AF5"/>
    <w:rPr>
      <w:rFonts w:ascii="Century Gothic" w:eastAsia="Times New Roman" w:hAnsi="Century Gothic" w:cs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36AF5"/>
    <w:rPr>
      <w:rFonts w:ascii="Century Gothic" w:eastAsia="Times New Roman" w:hAnsi="Century Gothic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19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1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19"/>
  </w:style>
  <w:style w:type="paragraph" w:styleId="Footer">
    <w:name w:val="footer"/>
    <w:basedOn w:val="Normal"/>
    <w:link w:val="FooterChar"/>
    <w:uiPriority w:val="99"/>
    <w:unhideWhenUsed/>
    <w:rsid w:val="00DB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19"/>
  </w:style>
  <w:style w:type="paragraph" w:styleId="BalloonText">
    <w:name w:val="Balloon Text"/>
    <w:basedOn w:val="Normal"/>
    <w:link w:val="BalloonTextChar"/>
    <w:uiPriority w:val="99"/>
    <w:semiHidden/>
    <w:unhideWhenUsed/>
    <w:rsid w:val="00A24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sky.app/profile/did:plc:oad6unicx6s4rmftgpvg5j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 Moonesinghe</dc:creator>
  <cp:keywords/>
  <dc:description/>
  <cp:lastModifiedBy>Alice Simpson</cp:lastModifiedBy>
  <cp:revision>3</cp:revision>
  <dcterms:created xsi:type="dcterms:W3CDTF">2025-04-29T09:11:00Z</dcterms:created>
  <dcterms:modified xsi:type="dcterms:W3CDTF">2025-04-29T09:12:00Z</dcterms:modified>
</cp:coreProperties>
</file>