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AD3" w:rsidRDefault="00806AD3" w:rsidP="00806AD3">
      <w:pPr>
        <w:spacing w:after="0"/>
        <w:jc w:val="right"/>
        <w:rPr>
          <w:color w:val="FF0000"/>
          <w:sz w:val="24"/>
          <w:szCs w:val="24"/>
        </w:rPr>
      </w:pPr>
    </w:p>
    <w:p w:rsidR="006B78DF" w:rsidRPr="00032EC9" w:rsidRDefault="006B78DF" w:rsidP="006B78DF">
      <w:pPr>
        <w:spacing w:after="0"/>
        <w:jc w:val="right"/>
        <w:rPr>
          <w:color w:val="FF0000"/>
          <w:sz w:val="24"/>
          <w:szCs w:val="24"/>
        </w:rPr>
      </w:pPr>
      <w:r w:rsidRPr="00032EC9">
        <w:rPr>
          <w:color w:val="FF0000"/>
          <w:sz w:val="24"/>
          <w:szCs w:val="24"/>
        </w:rPr>
        <w:t>Xxxxxx add department</w:t>
      </w:r>
      <w:r>
        <w:rPr>
          <w:color w:val="FF0000"/>
          <w:sz w:val="24"/>
          <w:szCs w:val="24"/>
        </w:rPr>
        <w:t>/clinic/service</w:t>
      </w:r>
      <w:r w:rsidRPr="00032EC9">
        <w:rPr>
          <w:color w:val="FF0000"/>
          <w:sz w:val="24"/>
          <w:szCs w:val="24"/>
        </w:rPr>
        <w:t xml:space="preserve"> name</w:t>
      </w:r>
    </w:p>
    <w:p w:rsidR="006B78DF" w:rsidRDefault="006B78DF" w:rsidP="006B78D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St James’ University Hospital</w:t>
      </w:r>
    </w:p>
    <w:p w:rsidR="006B78DF" w:rsidRDefault="006B78DF" w:rsidP="006B78D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Beckett Street</w:t>
      </w:r>
    </w:p>
    <w:p w:rsidR="006B78DF" w:rsidRDefault="006B78DF" w:rsidP="006B78D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Leeds</w:t>
      </w:r>
    </w:p>
    <w:p w:rsidR="006B78DF" w:rsidRDefault="006B78DF" w:rsidP="006B78DF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LS9 7TF</w:t>
      </w:r>
    </w:p>
    <w:p w:rsidR="00F2564A" w:rsidRP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Dear Dr</w:t>
      </w:r>
    </w:p>
    <w:p w:rsidR="00F2564A" w:rsidRP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Re:</w:t>
      </w:r>
    </w:p>
    <w:p w:rsidR="00F2564A" w:rsidRP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DOB:</w:t>
      </w:r>
    </w:p>
    <w:p w:rsid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Address:</w:t>
      </w:r>
    </w:p>
    <w:p w:rsidR="00F2564A" w:rsidRP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Planned surgery:</w:t>
      </w:r>
    </w:p>
    <w:p w:rsidR="00F2564A" w:rsidRP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Consultant:</w:t>
      </w:r>
    </w:p>
    <w:p w:rsid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Date:</w:t>
      </w:r>
    </w:p>
    <w:p w:rsidR="00F2564A" w:rsidRPr="00F2564A" w:rsidRDefault="00F2564A" w:rsidP="00F2564A">
      <w:pPr>
        <w:spacing w:after="0" w:line="240" w:lineRule="auto"/>
        <w:rPr>
          <w:rFonts w:cs="Arial"/>
          <w:sz w:val="24"/>
          <w:szCs w:val="24"/>
        </w:rPr>
      </w:pPr>
    </w:p>
    <w:p w:rsidR="00F2564A" w:rsidRPr="00F2564A" w:rsidRDefault="00806AD3" w:rsidP="00806AD3">
      <w:pPr>
        <w:jc w:val="both"/>
        <w:rPr>
          <w:rFonts w:cs="Arial"/>
          <w:sz w:val="24"/>
          <w:szCs w:val="24"/>
        </w:rPr>
      </w:pPr>
      <w:r w:rsidRPr="003F7275">
        <w:rPr>
          <w:sz w:val="24"/>
          <w:szCs w:val="24"/>
        </w:rPr>
        <w:t xml:space="preserve">All patients referred to </w:t>
      </w:r>
      <w:r>
        <w:rPr>
          <w:sz w:val="24"/>
          <w:szCs w:val="24"/>
        </w:rPr>
        <w:t>Leeds Teaching Hospitals NHS Trust</w:t>
      </w:r>
      <w:r w:rsidRPr="00873DE7">
        <w:rPr>
          <w:sz w:val="24"/>
          <w:szCs w:val="24"/>
        </w:rPr>
        <w:t xml:space="preserve"> for </w:t>
      </w:r>
      <w:r>
        <w:rPr>
          <w:sz w:val="24"/>
          <w:szCs w:val="24"/>
        </w:rPr>
        <w:t>an elective surgical procedure or surgical intervention</w:t>
      </w:r>
      <w:r w:rsidRPr="00873DE7">
        <w:rPr>
          <w:sz w:val="24"/>
          <w:szCs w:val="24"/>
        </w:rPr>
        <w:t xml:space="preserve"> are screened for anaemia</w:t>
      </w:r>
      <w:r>
        <w:rPr>
          <w:sz w:val="24"/>
          <w:szCs w:val="24"/>
        </w:rPr>
        <w:t xml:space="preserve"> </w:t>
      </w:r>
      <w:r w:rsidR="00F2564A" w:rsidRPr="00F2564A">
        <w:rPr>
          <w:rFonts w:cs="Arial"/>
          <w:sz w:val="24"/>
          <w:szCs w:val="24"/>
        </w:rPr>
        <w:t xml:space="preserve">when offered surgery. </w:t>
      </w:r>
    </w:p>
    <w:p w:rsidR="00F2564A" w:rsidRPr="00F2564A" w:rsidRDefault="00F2564A" w:rsidP="00806AD3">
      <w:pPr>
        <w:jc w:val="both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 xml:space="preserve">The aim of this intervention is to optimise outcomes for our patients as the evidence suggests that anaemic patients are more likely to have post-operative complications, need a transfusion or require an extended stay or readmission. </w:t>
      </w:r>
    </w:p>
    <w:p w:rsidR="00F2564A" w:rsidRPr="00F2564A" w:rsidRDefault="00F2564A" w:rsidP="00F2564A">
      <w:pPr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The above patient had blood tests on</w:t>
      </w:r>
      <w:r w:rsidR="00806AD3">
        <w:rPr>
          <w:rFonts w:cs="Arial"/>
          <w:sz w:val="24"/>
          <w:szCs w:val="24"/>
        </w:rPr>
        <w:t xml:space="preserve"> </w:t>
      </w:r>
      <w:r w:rsidRPr="00F2564A">
        <w:rPr>
          <w:rFonts w:cs="Arial"/>
          <w:sz w:val="24"/>
          <w:szCs w:val="24"/>
          <w:highlight w:val="yellow"/>
        </w:rPr>
        <w:t xml:space="preserve">  /        /        </w:t>
      </w:r>
      <w:r w:rsidRPr="00F2564A">
        <w:rPr>
          <w:rFonts w:cs="Arial"/>
          <w:sz w:val="24"/>
          <w:szCs w:val="24"/>
        </w:rPr>
        <w:t>.</w:t>
      </w:r>
    </w:p>
    <w:p w:rsidR="00F2564A" w:rsidRPr="00806AD3" w:rsidRDefault="00F2564A" w:rsidP="00F2564A">
      <w:pPr>
        <w:rPr>
          <w:rFonts w:cs="Arial"/>
          <w:b/>
          <w:color w:val="FF0000"/>
          <w:sz w:val="24"/>
          <w:szCs w:val="24"/>
        </w:rPr>
      </w:pPr>
      <w:r w:rsidRPr="00F2564A">
        <w:rPr>
          <w:rFonts w:cs="Arial"/>
          <w:b/>
          <w:sz w:val="24"/>
          <w:szCs w:val="24"/>
        </w:rPr>
        <w:t>In line with our protocol we would recommend oral iron.</w:t>
      </w:r>
      <w:r w:rsidR="00806AD3">
        <w:rPr>
          <w:rFonts w:cs="Arial"/>
          <w:b/>
          <w:sz w:val="24"/>
          <w:szCs w:val="24"/>
        </w:rPr>
        <w:t xml:space="preserve">  </w:t>
      </w:r>
      <w:r w:rsidR="00806AD3" w:rsidRPr="00806AD3">
        <w:rPr>
          <w:rFonts w:cs="Arial"/>
          <w:b/>
          <w:color w:val="FF0000"/>
          <w:sz w:val="24"/>
          <w:szCs w:val="24"/>
        </w:rPr>
        <w:t>**Delete</w:t>
      </w:r>
      <w:r w:rsidR="00806AD3">
        <w:rPr>
          <w:rFonts w:cs="Arial"/>
          <w:b/>
          <w:color w:val="FF0000"/>
          <w:sz w:val="24"/>
          <w:szCs w:val="24"/>
        </w:rPr>
        <w:t xml:space="preserve"> as appropriate ** </w:t>
      </w:r>
      <w:r w:rsidR="00806AD3" w:rsidRPr="00806AD3">
        <w:rPr>
          <w:rFonts w:cs="Arial"/>
          <w:b/>
          <w:color w:val="FF0000"/>
          <w:sz w:val="24"/>
          <w:szCs w:val="24"/>
        </w:rPr>
        <w:t>We have commenced a six week course of oral iron therapy which was supplied at clinic/W</w:t>
      </w:r>
      <w:r w:rsidRPr="00806AD3">
        <w:rPr>
          <w:rFonts w:cs="Arial"/>
          <w:b/>
          <w:color w:val="FF0000"/>
          <w:sz w:val="24"/>
          <w:szCs w:val="24"/>
        </w:rPr>
        <w:t>e would be grate</w:t>
      </w:r>
      <w:r w:rsidR="00806AD3" w:rsidRPr="00806AD3">
        <w:rPr>
          <w:rFonts w:cs="Arial"/>
          <w:b/>
          <w:color w:val="FF0000"/>
          <w:sz w:val="24"/>
          <w:szCs w:val="24"/>
        </w:rPr>
        <w:t>ful if you could prescribe this as per below;</w:t>
      </w:r>
    </w:p>
    <w:p w:rsidR="00806AD3" w:rsidRPr="00F2564A" w:rsidRDefault="00806AD3" w:rsidP="00F2564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Ferrous Sulphate 200mg OD/BD/TDS </w:t>
      </w:r>
      <w:r w:rsidRPr="00806AD3">
        <w:rPr>
          <w:rFonts w:cs="Arial"/>
          <w:b/>
          <w:color w:val="FF0000"/>
          <w:sz w:val="24"/>
          <w:szCs w:val="24"/>
        </w:rPr>
        <w:t>(delete as appropriate)</w:t>
      </w:r>
    </w:p>
    <w:p w:rsidR="00F2564A" w:rsidRPr="00F2564A" w:rsidRDefault="00F2564A" w:rsidP="00806AD3">
      <w:pPr>
        <w:jc w:val="both"/>
        <w:rPr>
          <w:rFonts w:cs="Arial"/>
          <w:b/>
          <w:sz w:val="24"/>
          <w:szCs w:val="24"/>
        </w:rPr>
      </w:pPr>
      <w:r w:rsidRPr="00F2564A">
        <w:rPr>
          <w:rFonts w:cs="Arial"/>
          <w:b/>
          <w:sz w:val="24"/>
          <w:szCs w:val="24"/>
        </w:rPr>
        <w:t xml:space="preserve">The patient has been informed and has been asked to contact you directly. We will take care of monitoring bloods in </w:t>
      </w:r>
      <w:r w:rsidR="00806AD3">
        <w:rPr>
          <w:rFonts w:cs="Arial"/>
          <w:b/>
          <w:sz w:val="24"/>
          <w:szCs w:val="24"/>
        </w:rPr>
        <w:t xml:space="preserve">six </w:t>
      </w:r>
      <w:r w:rsidRPr="00F2564A">
        <w:rPr>
          <w:rFonts w:cs="Arial"/>
          <w:b/>
          <w:sz w:val="24"/>
          <w:szCs w:val="24"/>
        </w:rPr>
        <w:t>weeks.</w:t>
      </w:r>
    </w:p>
    <w:p w:rsidR="00F2564A" w:rsidRPr="00F2564A" w:rsidRDefault="00F2564A" w:rsidP="00806AD3">
      <w:pPr>
        <w:jc w:val="both"/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A further blood test will be required 6 months after surgery to ensure their blood count is normal.</w:t>
      </w:r>
      <w:r w:rsidRPr="00F2564A">
        <w:rPr>
          <w:rFonts w:cs="Arial"/>
          <w:b/>
          <w:sz w:val="24"/>
          <w:szCs w:val="24"/>
        </w:rPr>
        <w:t xml:space="preserve"> The patient will require an appointment at the surgery for this blood test.</w:t>
      </w:r>
    </w:p>
    <w:p w:rsidR="00F2564A" w:rsidRDefault="00F2564A" w:rsidP="00F2564A">
      <w:pPr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Yours sincerely</w:t>
      </w:r>
    </w:p>
    <w:p w:rsidR="00806AD3" w:rsidRDefault="00806AD3" w:rsidP="00F2564A">
      <w:pPr>
        <w:rPr>
          <w:rFonts w:cs="Arial"/>
          <w:sz w:val="24"/>
          <w:szCs w:val="24"/>
        </w:rPr>
      </w:pPr>
    </w:p>
    <w:p w:rsidR="00806AD3" w:rsidRPr="00806AD3" w:rsidRDefault="00806AD3" w:rsidP="00806AD3">
      <w:pPr>
        <w:spacing w:after="0" w:line="240" w:lineRule="auto"/>
        <w:rPr>
          <w:i/>
          <w:color w:val="FF0000"/>
          <w:sz w:val="24"/>
          <w:szCs w:val="24"/>
        </w:rPr>
      </w:pPr>
      <w:r w:rsidRPr="00D92F86">
        <w:rPr>
          <w:i/>
          <w:color w:val="FF0000"/>
          <w:sz w:val="24"/>
          <w:szCs w:val="24"/>
        </w:rPr>
        <w:t>(Please add clinic/service details as appropriate)</w:t>
      </w:r>
    </w:p>
    <w:p w:rsidR="00F2564A" w:rsidRPr="00F2564A" w:rsidRDefault="00F2564A" w:rsidP="00F2564A">
      <w:pPr>
        <w:rPr>
          <w:rFonts w:cs="Arial"/>
          <w:b/>
          <w:sz w:val="24"/>
          <w:szCs w:val="24"/>
        </w:rPr>
      </w:pPr>
      <w:r w:rsidRPr="00F2564A">
        <w:rPr>
          <w:rFonts w:cs="Arial"/>
          <w:b/>
          <w:sz w:val="24"/>
          <w:szCs w:val="24"/>
          <w:u w:val="single"/>
        </w:rPr>
        <w:t>Results</w:t>
      </w:r>
    </w:p>
    <w:p w:rsidR="00F2564A" w:rsidRPr="00F2564A" w:rsidRDefault="00F2564A" w:rsidP="00F2564A">
      <w:pPr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FBC:                                                                           e-GFR</w:t>
      </w:r>
      <w:r w:rsidR="00521263">
        <w:rPr>
          <w:rFonts w:cs="Arial"/>
          <w:sz w:val="24"/>
          <w:szCs w:val="24"/>
        </w:rPr>
        <w:t>:</w:t>
      </w:r>
    </w:p>
    <w:p w:rsidR="00F2564A" w:rsidRDefault="00F2564A" w:rsidP="00F2564A">
      <w:pPr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ESR:                                                                           Ferritin</w:t>
      </w:r>
      <w:r w:rsidR="00521263">
        <w:rPr>
          <w:rFonts w:cs="Arial"/>
          <w:sz w:val="24"/>
          <w:szCs w:val="24"/>
        </w:rPr>
        <w:t>:</w:t>
      </w:r>
    </w:p>
    <w:p w:rsidR="00156F5C" w:rsidRPr="00F2564A" w:rsidRDefault="00F2564A">
      <w:pPr>
        <w:rPr>
          <w:rFonts w:cs="Arial"/>
          <w:sz w:val="24"/>
          <w:szCs w:val="24"/>
        </w:rPr>
      </w:pPr>
      <w:r w:rsidRPr="00F2564A">
        <w:rPr>
          <w:rFonts w:cs="Arial"/>
          <w:sz w:val="24"/>
          <w:szCs w:val="24"/>
        </w:rPr>
        <w:t>U &amp; E:</w:t>
      </w:r>
      <w:r w:rsidR="00521263">
        <w:rPr>
          <w:rFonts w:cs="Arial"/>
          <w:sz w:val="24"/>
          <w:szCs w:val="24"/>
        </w:rPr>
        <w:t xml:space="preserve">                                                                        LFTs:</w:t>
      </w:r>
    </w:p>
    <w:sectPr w:rsidR="00156F5C" w:rsidRPr="00F2564A" w:rsidSect="00156F5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5314" w:rsidRDefault="00645314" w:rsidP="0029043B">
      <w:pPr>
        <w:spacing w:after="0" w:line="240" w:lineRule="auto"/>
      </w:pPr>
      <w:r>
        <w:separator/>
      </w:r>
    </w:p>
  </w:endnote>
  <w:endnote w:type="continuationSeparator" w:id="0">
    <w:p w:rsidR="00645314" w:rsidRDefault="00645314" w:rsidP="0029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5314" w:rsidRDefault="00645314" w:rsidP="0029043B">
      <w:pPr>
        <w:spacing w:after="0" w:line="240" w:lineRule="auto"/>
      </w:pPr>
      <w:r>
        <w:separator/>
      </w:r>
    </w:p>
  </w:footnote>
  <w:footnote w:type="continuationSeparator" w:id="0">
    <w:p w:rsidR="00645314" w:rsidRDefault="00645314" w:rsidP="00290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043B" w:rsidRDefault="00964CC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64A6232">
          <wp:simplePos x="0" y="0"/>
          <wp:positionH relativeFrom="column">
            <wp:posOffset>3988435</wp:posOffset>
          </wp:positionH>
          <wp:positionV relativeFrom="paragraph">
            <wp:posOffset>-283845</wp:posOffset>
          </wp:positionV>
          <wp:extent cx="1752600" cy="923925"/>
          <wp:effectExtent l="0" t="0" r="0" b="0"/>
          <wp:wrapSquare wrapText="bothSides"/>
          <wp:docPr id="3" name="Picture 1" descr="Description: Description: LTHT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LTHT N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3B"/>
    <w:rsid w:val="00104846"/>
    <w:rsid w:val="00156F5C"/>
    <w:rsid w:val="00165D02"/>
    <w:rsid w:val="002228D0"/>
    <w:rsid w:val="0029043B"/>
    <w:rsid w:val="004A6CD2"/>
    <w:rsid w:val="00521263"/>
    <w:rsid w:val="005D3884"/>
    <w:rsid w:val="006429CB"/>
    <w:rsid w:val="00645314"/>
    <w:rsid w:val="006B78DF"/>
    <w:rsid w:val="0071345E"/>
    <w:rsid w:val="00741D65"/>
    <w:rsid w:val="007F667B"/>
    <w:rsid w:val="00806AD3"/>
    <w:rsid w:val="008D5A67"/>
    <w:rsid w:val="00964CCB"/>
    <w:rsid w:val="009E206D"/>
    <w:rsid w:val="00A30571"/>
    <w:rsid w:val="00AF28FF"/>
    <w:rsid w:val="00B81FCA"/>
    <w:rsid w:val="00BF15FC"/>
    <w:rsid w:val="00DB41C1"/>
    <w:rsid w:val="00F2564A"/>
    <w:rsid w:val="00F3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60307"/>
  <w15:chartTrackingRefBased/>
  <w15:docId w15:val="{2CE27735-0E32-4FBC-A70B-C7C7FCFD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3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904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0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9043B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rsid w:val="00F2564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F2564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  <w:style w:type="character" w:customStyle="1" w:styleId="CommentTextChar">
    <w:name w:val="Comment Text Char"/>
    <w:link w:val="CommentText"/>
    <w:uiPriority w:val="99"/>
    <w:rsid w:val="00F2564A"/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56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Surgical Assessment Unit</vt:lpstr>
    </vt:vector>
  </TitlesOfParts>
  <Company>Leeds Teaching Hospitals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Assessment Unit</dc:title>
  <dc:subject/>
  <dc:creator>Clare</dc:creator>
  <cp:keywords/>
  <cp:lastModifiedBy>Alice Simpson</cp:lastModifiedBy>
  <cp:revision>1</cp:revision>
  <dcterms:created xsi:type="dcterms:W3CDTF">2022-07-25T15:32:00Z</dcterms:created>
  <dcterms:modified xsi:type="dcterms:W3CDTF">2022-07-25T15:32:00Z</dcterms:modified>
</cp:coreProperties>
</file>