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5A822" w14:textId="6769DF51" w:rsidR="004E14E2" w:rsidRPr="002758D3" w:rsidRDefault="00021E48" w:rsidP="00D46F70">
      <w:pPr>
        <w:jc w:val="center"/>
        <w:rPr>
          <w:rFonts w:asciiTheme="majorHAnsi" w:eastAsia="Times New Roman" w:hAnsiTheme="majorHAnsi"/>
          <w:b/>
          <w:color w:val="008A8B"/>
          <w:sz w:val="32"/>
          <w:szCs w:val="32"/>
        </w:rPr>
      </w:pPr>
      <w:r w:rsidRPr="002758D3">
        <w:rPr>
          <w:rFonts w:asciiTheme="majorHAnsi" w:eastAsia="Times New Roman" w:hAnsiTheme="majorHAnsi"/>
          <w:b/>
          <w:color w:val="008A8B"/>
          <w:sz w:val="32"/>
          <w:szCs w:val="32"/>
        </w:rPr>
        <w:t>Consultation Request Form</w:t>
      </w:r>
    </w:p>
    <w:p w14:paraId="20C44BAA" w14:textId="23802D75" w:rsidR="009B1D73" w:rsidRPr="002758D3" w:rsidRDefault="009B1D73">
      <w:pPr>
        <w:rPr>
          <w:rFonts w:asciiTheme="majorHAnsi" w:hAnsiTheme="majorHAnsi"/>
          <w:sz w:val="20"/>
          <w:szCs w:val="20"/>
        </w:rPr>
      </w:pPr>
    </w:p>
    <w:p w14:paraId="59AB3E95" w14:textId="77777777" w:rsidR="002E76C5" w:rsidRPr="00B32A95" w:rsidRDefault="002E76C5" w:rsidP="002E76C5">
      <w:pPr>
        <w:rPr>
          <w:rFonts w:ascii="Century Gothic" w:hAnsi="Century Gothic"/>
          <w:b/>
          <w:color w:val="000000" w:themeColor="text1"/>
        </w:rPr>
      </w:pPr>
      <w:r w:rsidRPr="00B32A95">
        <w:rPr>
          <w:rFonts w:ascii="Century Gothic" w:hAnsi="Century Gothic"/>
          <w:b/>
          <w:color w:val="000000" w:themeColor="text1"/>
        </w:rPr>
        <w:t>Please note:</w:t>
      </w:r>
    </w:p>
    <w:p w14:paraId="198CC607" w14:textId="77777777" w:rsidR="002E76C5" w:rsidRPr="00B32A95" w:rsidRDefault="002E76C5" w:rsidP="002E76C5">
      <w:pPr>
        <w:rPr>
          <w:rFonts w:ascii="Century Gothic" w:hAnsi="Century Gothic"/>
          <w:color w:val="000000" w:themeColor="text1"/>
        </w:rPr>
      </w:pPr>
      <w:r w:rsidRPr="00B32A95">
        <w:rPr>
          <w:rFonts w:ascii="Century Gothic" w:hAnsi="Century Gothic"/>
          <w:color w:val="000000" w:themeColor="text1"/>
        </w:rPr>
        <w:t xml:space="preserve">The </w:t>
      </w:r>
      <w:r>
        <w:rPr>
          <w:rFonts w:ascii="Century Gothic" w:hAnsi="Century Gothic"/>
          <w:color w:val="000000" w:themeColor="text1"/>
        </w:rPr>
        <w:t>CPOC</w:t>
      </w:r>
      <w:r w:rsidRPr="00B32A95">
        <w:rPr>
          <w:rFonts w:ascii="Century Gothic" w:hAnsi="Century Gothic"/>
          <w:color w:val="000000" w:themeColor="text1"/>
        </w:rPr>
        <w:t xml:space="preserve"> requires </w:t>
      </w:r>
      <w:r>
        <w:rPr>
          <w:rFonts w:ascii="Century Gothic" w:hAnsi="Century Gothic"/>
          <w:color w:val="000000" w:themeColor="text1"/>
        </w:rPr>
        <w:t>four</w:t>
      </w:r>
      <w:r w:rsidRPr="00B32A95">
        <w:rPr>
          <w:rFonts w:ascii="Century Gothic" w:hAnsi="Century Gothic"/>
          <w:color w:val="000000" w:themeColor="text1"/>
        </w:rPr>
        <w:t xml:space="preserve"> weeks to assess guidance and provide a response. We will therefore be </w:t>
      </w:r>
      <w:r>
        <w:rPr>
          <w:rFonts w:ascii="Century Gothic" w:hAnsi="Century Gothic"/>
          <w:color w:val="000000" w:themeColor="text1"/>
        </w:rPr>
        <w:t>un</w:t>
      </w:r>
      <w:r w:rsidRPr="00B32A95">
        <w:rPr>
          <w:rFonts w:ascii="Century Gothic" w:hAnsi="Century Gothic"/>
          <w:color w:val="000000" w:themeColor="text1"/>
        </w:rPr>
        <w:t xml:space="preserve">able to meet deadlines of less than </w:t>
      </w:r>
      <w:r>
        <w:rPr>
          <w:rFonts w:ascii="Century Gothic" w:hAnsi="Century Gothic"/>
          <w:color w:val="000000" w:themeColor="text1"/>
        </w:rPr>
        <w:t>four</w:t>
      </w:r>
      <w:r w:rsidRPr="00B32A95">
        <w:rPr>
          <w:rFonts w:ascii="Century Gothic" w:hAnsi="Century Gothic"/>
          <w:color w:val="000000" w:themeColor="text1"/>
        </w:rPr>
        <w:t xml:space="preserve"> weeks from the time of request. </w:t>
      </w:r>
    </w:p>
    <w:p w14:paraId="00DCCB15" w14:textId="237A00BC" w:rsidR="002758D3" w:rsidRPr="002758D3" w:rsidRDefault="002758D3">
      <w:pPr>
        <w:rPr>
          <w:rFonts w:asciiTheme="majorHAnsi" w:hAnsiTheme="maj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3"/>
      </w:tblGrid>
      <w:tr w:rsidR="002758D3" w:rsidRPr="002758D3" w14:paraId="2BBECB84" w14:textId="77777777" w:rsidTr="002758D3">
        <w:tc>
          <w:tcPr>
            <w:tcW w:w="9010" w:type="dxa"/>
            <w:gridSpan w:val="2"/>
          </w:tcPr>
          <w:p w14:paraId="152E494D" w14:textId="14B45290" w:rsidR="002758D3" w:rsidRPr="002758D3" w:rsidRDefault="002758D3" w:rsidP="002758D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 Details</w:t>
            </w:r>
          </w:p>
        </w:tc>
      </w:tr>
      <w:tr w:rsidR="002758D3" w:rsidRPr="002758D3" w14:paraId="100C95AA" w14:textId="77777777" w:rsidTr="002758D3">
        <w:tc>
          <w:tcPr>
            <w:tcW w:w="3397" w:type="dxa"/>
          </w:tcPr>
          <w:p w14:paraId="37F11AF1" w14:textId="58752278" w:rsidR="002758D3" w:rsidRPr="002758D3" w:rsidRDefault="002758D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Name</w:t>
            </w:r>
          </w:p>
        </w:tc>
        <w:tc>
          <w:tcPr>
            <w:tcW w:w="5613" w:type="dxa"/>
          </w:tcPr>
          <w:p w14:paraId="37A3554F" w14:textId="77777777" w:rsidR="002758D3" w:rsidRPr="002758D3" w:rsidRDefault="002758D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1A431E73" w14:textId="77777777" w:rsidTr="002758D3">
        <w:tc>
          <w:tcPr>
            <w:tcW w:w="3397" w:type="dxa"/>
          </w:tcPr>
          <w:p w14:paraId="4DD645B1" w14:textId="26B68475" w:rsidR="002758D3" w:rsidRPr="002758D3" w:rsidRDefault="002758D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Organisation</w:t>
            </w:r>
          </w:p>
        </w:tc>
        <w:tc>
          <w:tcPr>
            <w:tcW w:w="5613" w:type="dxa"/>
          </w:tcPr>
          <w:p w14:paraId="406D4599" w14:textId="77777777" w:rsidR="002758D3" w:rsidRDefault="002758D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03C7437" w14:textId="1C8BF61C" w:rsidR="00881EA5" w:rsidRPr="002758D3" w:rsidRDefault="00881EA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7974A737" w14:textId="77777777" w:rsidTr="002758D3">
        <w:tc>
          <w:tcPr>
            <w:tcW w:w="3397" w:type="dxa"/>
          </w:tcPr>
          <w:p w14:paraId="1BF3EBA9" w14:textId="724D5C19" w:rsidR="002758D3" w:rsidRPr="002758D3" w:rsidRDefault="002758D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Date of request</w:t>
            </w:r>
          </w:p>
        </w:tc>
        <w:tc>
          <w:tcPr>
            <w:tcW w:w="5613" w:type="dxa"/>
          </w:tcPr>
          <w:p w14:paraId="0090F95F" w14:textId="77777777" w:rsidR="002758D3" w:rsidRDefault="002758D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7A4699D" w14:textId="3B13C59D" w:rsidR="00881EA5" w:rsidRPr="002758D3" w:rsidRDefault="00881EA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51552313" w14:textId="77777777" w:rsidTr="002758D3">
        <w:tc>
          <w:tcPr>
            <w:tcW w:w="3397" w:type="dxa"/>
          </w:tcPr>
          <w:p w14:paraId="0B3FDA80" w14:textId="760A6045" w:rsidR="002758D3" w:rsidRPr="002758D3" w:rsidRDefault="002758D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Name of guidance (in full)</w:t>
            </w:r>
          </w:p>
        </w:tc>
        <w:tc>
          <w:tcPr>
            <w:tcW w:w="5613" w:type="dxa"/>
          </w:tcPr>
          <w:p w14:paraId="18EECF1B" w14:textId="77777777" w:rsidR="002758D3" w:rsidRDefault="002758D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BAE1B2C" w14:textId="4D14257B" w:rsidR="00881EA5" w:rsidRPr="002758D3" w:rsidRDefault="00881EA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881EA5" w:rsidRPr="002758D3" w14:paraId="4EBB2807" w14:textId="77777777" w:rsidTr="002758D3">
        <w:tc>
          <w:tcPr>
            <w:tcW w:w="3397" w:type="dxa"/>
          </w:tcPr>
          <w:p w14:paraId="44B575BE" w14:textId="627DF51B" w:rsidR="00881EA5" w:rsidRPr="002758D3" w:rsidRDefault="00881EA5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Link to current resource</w:t>
            </w:r>
          </w:p>
        </w:tc>
        <w:tc>
          <w:tcPr>
            <w:tcW w:w="5613" w:type="dxa"/>
          </w:tcPr>
          <w:p w14:paraId="5C769A8E" w14:textId="77777777" w:rsidR="00881EA5" w:rsidRDefault="00881EA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072C9FA" w14:textId="2EC1D0DE" w:rsidR="00881EA5" w:rsidRPr="002758D3" w:rsidRDefault="00881EA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881EA5" w:rsidRPr="002758D3" w14:paraId="46BFB07E" w14:textId="77777777" w:rsidTr="002758D3">
        <w:tc>
          <w:tcPr>
            <w:tcW w:w="3397" w:type="dxa"/>
          </w:tcPr>
          <w:p w14:paraId="769353B8" w14:textId="5F258C00" w:rsidR="00881EA5" w:rsidRDefault="00881EA5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Further information for CPOC to be aware of</w:t>
            </w:r>
          </w:p>
        </w:tc>
        <w:tc>
          <w:tcPr>
            <w:tcW w:w="5613" w:type="dxa"/>
          </w:tcPr>
          <w:p w14:paraId="0CFFA73E" w14:textId="77777777" w:rsidR="00881EA5" w:rsidRPr="002758D3" w:rsidRDefault="00881EA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4174F976" w14:textId="54BB631D" w:rsidR="00553ADA" w:rsidRPr="002758D3" w:rsidRDefault="00553ADA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15"/>
        <w:gridCol w:w="4505"/>
      </w:tblGrid>
      <w:tr w:rsidR="002758D3" w:rsidRPr="002758D3" w14:paraId="32B26CC1" w14:textId="77777777" w:rsidTr="002758D3">
        <w:tc>
          <w:tcPr>
            <w:tcW w:w="9010" w:type="dxa"/>
            <w:gridSpan w:val="3"/>
          </w:tcPr>
          <w:p w14:paraId="2C54223E" w14:textId="6BAB5F6B" w:rsidR="002758D3" w:rsidRPr="002758D3" w:rsidRDefault="00881EA5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="002758D3" w:rsidRPr="002758D3">
              <w:rPr>
                <w:rFonts w:asciiTheme="majorHAnsi" w:hAnsiTheme="majorHAnsi"/>
                <w:b/>
                <w:sz w:val="20"/>
                <w:szCs w:val="20"/>
              </w:rPr>
              <w:t xml:space="preserve">. </w:t>
            </w:r>
            <w:r w:rsidR="002758D3">
              <w:rPr>
                <w:rFonts w:asciiTheme="majorHAnsi" w:hAnsiTheme="majorHAnsi"/>
                <w:b/>
                <w:sz w:val="20"/>
                <w:szCs w:val="20"/>
              </w:rPr>
              <w:t>Current Status</w:t>
            </w:r>
          </w:p>
        </w:tc>
      </w:tr>
      <w:tr w:rsidR="002758D3" w:rsidRPr="002758D3" w14:paraId="41FBBBC5" w14:textId="77777777" w:rsidTr="002758D3">
        <w:tc>
          <w:tcPr>
            <w:tcW w:w="4390" w:type="dxa"/>
          </w:tcPr>
          <w:p w14:paraId="020305DA" w14:textId="4F3287E7" w:rsidR="002758D3" w:rsidRPr="002758D3" w:rsidRDefault="002758D3" w:rsidP="00983795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Name of CPOC Representative (if applicable):</w:t>
            </w:r>
          </w:p>
        </w:tc>
        <w:tc>
          <w:tcPr>
            <w:tcW w:w="4620" w:type="dxa"/>
            <w:gridSpan w:val="2"/>
          </w:tcPr>
          <w:p w14:paraId="49043896" w14:textId="77777777" w:rsidR="002758D3" w:rsidRPr="002758D3" w:rsidRDefault="002758D3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2AA2879E" w14:textId="77777777" w:rsidTr="002758D3">
        <w:tc>
          <w:tcPr>
            <w:tcW w:w="4390" w:type="dxa"/>
          </w:tcPr>
          <w:p w14:paraId="715F46E9" w14:textId="7374E1FB" w:rsidR="002758D3" w:rsidRPr="002758D3" w:rsidRDefault="002758D3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Has the CPOC previously submitted comments via the consultation process?</w:t>
            </w:r>
          </w:p>
        </w:tc>
        <w:tc>
          <w:tcPr>
            <w:tcW w:w="4620" w:type="dxa"/>
            <w:gridSpan w:val="2"/>
          </w:tcPr>
          <w:p w14:paraId="3BA269B3" w14:textId="77777777" w:rsidR="002758D3" w:rsidRPr="002758D3" w:rsidRDefault="002758D3" w:rsidP="002758D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YES</w:t>
            </w:r>
          </w:p>
          <w:p w14:paraId="6F304A62" w14:textId="6BDB9252" w:rsidR="002758D3" w:rsidRPr="002758D3" w:rsidRDefault="002758D3" w:rsidP="002758D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NO</w:t>
            </w:r>
          </w:p>
        </w:tc>
      </w:tr>
      <w:tr w:rsidR="002758D3" w:rsidRPr="002758D3" w14:paraId="2FC8D2F0" w14:textId="77777777" w:rsidTr="002758D3">
        <w:tc>
          <w:tcPr>
            <w:tcW w:w="4390" w:type="dxa"/>
          </w:tcPr>
          <w:p w14:paraId="749E4001" w14:textId="77777777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If yes, please give date of response submitted</w:t>
            </w:r>
          </w:p>
          <w:p w14:paraId="38396F2C" w14:textId="03E004B1" w:rsidR="002758D3" w:rsidRPr="002758D3" w:rsidRDefault="002758D3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620" w:type="dxa"/>
            <w:gridSpan w:val="2"/>
          </w:tcPr>
          <w:p w14:paraId="0E6ABC5C" w14:textId="77777777" w:rsidR="002758D3" w:rsidRPr="002758D3" w:rsidRDefault="002758D3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3990D344" w14:textId="77777777" w:rsidTr="002758D3">
        <w:tc>
          <w:tcPr>
            <w:tcW w:w="4390" w:type="dxa"/>
          </w:tcPr>
          <w:p w14:paraId="62184038" w14:textId="77777777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Have any changes been made to the guidance in response to consultation comments?</w:t>
            </w:r>
          </w:p>
          <w:p w14:paraId="57649376" w14:textId="77777777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*If yes, please ensure these are highlighted in the text.</w:t>
            </w:r>
          </w:p>
          <w:p w14:paraId="4879FE04" w14:textId="5CF4458C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*If no, please state why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below</w:t>
            </w:r>
          </w:p>
          <w:p w14:paraId="313E602D" w14:textId="3EEE96B4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620" w:type="dxa"/>
            <w:gridSpan w:val="2"/>
          </w:tcPr>
          <w:p w14:paraId="486806C5" w14:textId="77777777" w:rsidR="002758D3" w:rsidRPr="002758D3" w:rsidRDefault="002758D3" w:rsidP="002758D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YES</w:t>
            </w:r>
          </w:p>
          <w:p w14:paraId="314184CF" w14:textId="5C78FB4C" w:rsidR="002758D3" w:rsidRPr="002758D3" w:rsidRDefault="002758D3" w:rsidP="002758D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NO</w:t>
            </w:r>
          </w:p>
        </w:tc>
      </w:tr>
      <w:tr w:rsidR="002758D3" w:rsidRPr="002758D3" w14:paraId="5FD7FB19" w14:textId="77777777" w:rsidTr="002758D3">
        <w:trPr>
          <w:trHeight w:val="782"/>
        </w:trPr>
        <w:tc>
          <w:tcPr>
            <w:tcW w:w="9010" w:type="dxa"/>
            <w:gridSpan w:val="3"/>
          </w:tcPr>
          <w:p w14:paraId="707F5475" w14:textId="77777777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bookmarkStart w:id="0" w:name="_GoBack"/>
        <w:bookmarkEnd w:id="0"/>
      </w:tr>
      <w:tr w:rsidR="002758D3" w:rsidRPr="002758D3" w14:paraId="24037916" w14:textId="77777777" w:rsidTr="000E321D">
        <w:trPr>
          <w:trHeight w:val="782"/>
        </w:trPr>
        <w:tc>
          <w:tcPr>
            <w:tcW w:w="4505" w:type="dxa"/>
            <w:gridSpan w:val="2"/>
          </w:tcPr>
          <w:p w14:paraId="06A1EB18" w14:textId="4895C399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Is it possible for changes to be made to the document at this time?</w:t>
            </w:r>
          </w:p>
        </w:tc>
        <w:tc>
          <w:tcPr>
            <w:tcW w:w="4505" w:type="dxa"/>
          </w:tcPr>
          <w:p w14:paraId="73DC6FD1" w14:textId="77777777" w:rsidR="002758D3" w:rsidRPr="002758D3" w:rsidRDefault="002758D3" w:rsidP="002758D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YES</w:t>
            </w:r>
          </w:p>
          <w:p w14:paraId="3EDF9FD5" w14:textId="56C1E46E" w:rsidR="002758D3" w:rsidRPr="002758D3" w:rsidRDefault="002758D3" w:rsidP="002758D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</w:t>
            </w:r>
          </w:p>
        </w:tc>
      </w:tr>
      <w:tr w:rsidR="00881EA5" w:rsidRPr="002758D3" w14:paraId="4055D38B" w14:textId="77777777" w:rsidTr="00881EA5">
        <w:trPr>
          <w:trHeight w:val="443"/>
        </w:trPr>
        <w:tc>
          <w:tcPr>
            <w:tcW w:w="4505" w:type="dxa"/>
            <w:gridSpan w:val="2"/>
          </w:tcPr>
          <w:p w14:paraId="7C47DF11" w14:textId="0730BF57" w:rsidR="00881EA5" w:rsidRPr="002758D3" w:rsidRDefault="00881EA5" w:rsidP="002758D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Deadline for comments </w:t>
            </w:r>
          </w:p>
        </w:tc>
        <w:tc>
          <w:tcPr>
            <w:tcW w:w="4505" w:type="dxa"/>
          </w:tcPr>
          <w:p w14:paraId="6C457992" w14:textId="77777777" w:rsidR="00881EA5" w:rsidRPr="00881EA5" w:rsidRDefault="00881EA5" w:rsidP="00881EA5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2758D3" w:rsidRPr="002758D3" w14:paraId="6C799894" w14:textId="77777777" w:rsidTr="000E321D">
        <w:trPr>
          <w:trHeight w:val="782"/>
        </w:trPr>
        <w:tc>
          <w:tcPr>
            <w:tcW w:w="4505" w:type="dxa"/>
            <w:gridSpan w:val="2"/>
          </w:tcPr>
          <w:p w14:paraId="06053759" w14:textId="4E8A3773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lastRenderedPageBreak/>
              <w:t>Please state the planned launch date</w:t>
            </w:r>
          </w:p>
        </w:tc>
        <w:tc>
          <w:tcPr>
            <w:tcW w:w="4505" w:type="dxa"/>
          </w:tcPr>
          <w:p w14:paraId="1128FCDE" w14:textId="77777777" w:rsidR="002758D3" w:rsidRPr="002758D3" w:rsidRDefault="002758D3" w:rsidP="002758D3">
            <w:pPr>
              <w:pStyle w:val="List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2758D3" w:rsidRPr="002758D3" w14:paraId="7337ABA8" w14:textId="77777777" w:rsidTr="000E321D">
        <w:trPr>
          <w:trHeight w:val="782"/>
        </w:trPr>
        <w:tc>
          <w:tcPr>
            <w:tcW w:w="4505" w:type="dxa"/>
            <w:gridSpan w:val="2"/>
          </w:tcPr>
          <w:p w14:paraId="6B6CB0E7" w14:textId="27B60624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Please provide any details of communications activity </w:t>
            </w:r>
          </w:p>
        </w:tc>
        <w:tc>
          <w:tcPr>
            <w:tcW w:w="4505" w:type="dxa"/>
          </w:tcPr>
          <w:p w14:paraId="43CB8EF2" w14:textId="77777777" w:rsidR="002758D3" w:rsidRPr="002758D3" w:rsidRDefault="002758D3" w:rsidP="002758D3">
            <w:pPr>
              <w:pStyle w:val="List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</w:tbl>
    <w:p w14:paraId="2A52806C" w14:textId="6CEBC439" w:rsidR="009B1D73" w:rsidRPr="002E76C5" w:rsidRDefault="009B1D73">
      <w:pPr>
        <w:rPr>
          <w:rFonts w:asciiTheme="majorHAnsi" w:hAnsiTheme="majorHAnsi"/>
          <w:b/>
          <w:sz w:val="20"/>
          <w:szCs w:val="20"/>
        </w:rPr>
      </w:pPr>
      <w:r w:rsidRPr="002758D3">
        <w:rPr>
          <w:rFonts w:asciiTheme="majorHAnsi" w:hAnsiTheme="majorHAnsi"/>
          <w:bCs/>
          <w:sz w:val="20"/>
          <w:szCs w:val="20"/>
        </w:rPr>
        <w:t>Please email this form as a covering sheet along with your document to</w:t>
      </w:r>
      <w:r w:rsidRPr="002758D3">
        <w:rPr>
          <w:rFonts w:asciiTheme="majorHAnsi" w:hAnsiTheme="majorHAnsi"/>
          <w:b/>
          <w:sz w:val="20"/>
          <w:szCs w:val="20"/>
        </w:rPr>
        <w:t xml:space="preserve"> </w:t>
      </w:r>
      <w:hyperlink r:id="rId7" w:history="1">
        <w:r w:rsidR="00021E48" w:rsidRPr="002758D3">
          <w:rPr>
            <w:rStyle w:val="Hyperlink"/>
            <w:rFonts w:asciiTheme="majorHAnsi" w:hAnsiTheme="majorHAnsi"/>
            <w:b/>
            <w:sz w:val="20"/>
            <w:szCs w:val="20"/>
          </w:rPr>
          <w:t>cpoc@rcoa.ac.uk</w:t>
        </w:r>
      </w:hyperlink>
      <w:r w:rsidR="00021E48" w:rsidRPr="002758D3">
        <w:rPr>
          <w:rFonts w:asciiTheme="majorHAnsi" w:hAnsiTheme="majorHAnsi"/>
          <w:b/>
          <w:sz w:val="20"/>
          <w:szCs w:val="20"/>
        </w:rPr>
        <w:t xml:space="preserve"> </w:t>
      </w:r>
    </w:p>
    <w:sectPr w:rsidR="009B1D73" w:rsidRPr="002E76C5" w:rsidSect="00E01CAA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D6118" w14:textId="77777777" w:rsidR="00840620" w:rsidRDefault="00840620" w:rsidP="00021E48">
      <w:r>
        <w:separator/>
      </w:r>
    </w:p>
  </w:endnote>
  <w:endnote w:type="continuationSeparator" w:id="0">
    <w:p w14:paraId="5F68E867" w14:textId="77777777" w:rsidR="00840620" w:rsidRDefault="00840620" w:rsidP="0002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35566" w14:textId="184CFFB4" w:rsidR="002758D3" w:rsidRDefault="008B61AF">
    <w:pPr>
      <w:pStyle w:val="Footer"/>
    </w:pPr>
    <w:r>
      <w:rPr>
        <w:noProof/>
        <w:lang w:eastAsia="en-GB"/>
      </w:rPr>
      <w:drawing>
        <wp:inline distT="0" distB="0" distL="0" distR="0" wp14:anchorId="2931422E" wp14:editId="5EE6C989">
          <wp:extent cx="5727700" cy="1526979"/>
          <wp:effectExtent l="0" t="0" r="6350" b="0"/>
          <wp:docPr id="1" name="Picture 1" descr="C:\Users\asimpson\AppData\Local\Microsoft\Windows\INetCache\Content.Word\Partner-Logos75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impson\AppData\Local\Microsoft\Windows\INetCache\Content.Word\Partner-Logos750p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1526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33033" w14:textId="77777777" w:rsidR="00840620" w:rsidRDefault="00840620" w:rsidP="00021E48">
      <w:r>
        <w:separator/>
      </w:r>
    </w:p>
  </w:footnote>
  <w:footnote w:type="continuationSeparator" w:id="0">
    <w:p w14:paraId="6E8F3C8A" w14:textId="77777777" w:rsidR="00840620" w:rsidRDefault="00840620" w:rsidP="00021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84F41" w14:textId="30950BCE" w:rsidR="00021E48" w:rsidRDefault="00021E48">
    <w:pPr>
      <w:pStyle w:val="Header"/>
    </w:pPr>
    <w:r w:rsidRPr="009655FB">
      <w:rPr>
        <w:noProof/>
        <w:lang w:eastAsia="en-GB"/>
      </w:rPr>
      <w:drawing>
        <wp:inline distT="0" distB="0" distL="0" distR="0" wp14:anchorId="60F2B9EC" wp14:editId="5AD375A3">
          <wp:extent cx="3570002" cy="109324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2936" cy="1109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15B43"/>
    <w:multiLevelType w:val="hybridMultilevel"/>
    <w:tmpl w:val="409E73BE"/>
    <w:lvl w:ilvl="0" w:tplc="B4F6D7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B5EDB"/>
    <w:multiLevelType w:val="hybridMultilevel"/>
    <w:tmpl w:val="E102A8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E6542"/>
    <w:multiLevelType w:val="hybridMultilevel"/>
    <w:tmpl w:val="409E73BE"/>
    <w:lvl w:ilvl="0" w:tplc="B4F6D7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5460B"/>
    <w:multiLevelType w:val="hybridMultilevel"/>
    <w:tmpl w:val="409E73BE"/>
    <w:lvl w:ilvl="0" w:tplc="B4F6D7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73"/>
    <w:rsid w:val="00021E48"/>
    <w:rsid w:val="001C68BB"/>
    <w:rsid w:val="002758D3"/>
    <w:rsid w:val="002E76C5"/>
    <w:rsid w:val="00304A9B"/>
    <w:rsid w:val="003F1949"/>
    <w:rsid w:val="00447E65"/>
    <w:rsid w:val="004C512B"/>
    <w:rsid w:val="00553ADA"/>
    <w:rsid w:val="00840620"/>
    <w:rsid w:val="00881EA5"/>
    <w:rsid w:val="008B61AF"/>
    <w:rsid w:val="008E63D2"/>
    <w:rsid w:val="009B1D73"/>
    <w:rsid w:val="00D46F70"/>
    <w:rsid w:val="00E0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28052"/>
  <w15:chartTrackingRefBased/>
  <w15:docId w15:val="{F4086A0C-7A42-C348-942D-611567B6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F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F7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4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A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A9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1E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E48"/>
  </w:style>
  <w:style w:type="paragraph" w:styleId="Footer">
    <w:name w:val="footer"/>
    <w:basedOn w:val="Normal"/>
    <w:link w:val="FooterChar"/>
    <w:uiPriority w:val="99"/>
    <w:unhideWhenUsed/>
    <w:rsid w:val="00021E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E48"/>
  </w:style>
  <w:style w:type="character" w:styleId="Hyperlink">
    <w:name w:val="Hyperlink"/>
    <w:basedOn w:val="DefaultParagraphFont"/>
    <w:uiPriority w:val="99"/>
    <w:unhideWhenUsed/>
    <w:rsid w:val="00021E48"/>
    <w:rPr>
      <w:color w:val="008A8B" w:themeColor="hyperlink"/>
      <w:u w:val="single"/>
    </w:rPr>
  </w:style>
  <w:style w:type="table" w:styleId="TableGrid">
    <w:name w:val="Table Grid"/>
    <w:basedOn w:val="TableNormal"/>
    <w:uiPriority w:val="39"/>
    <w:rsid w:val="00275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5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1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poc@rcoa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CPOC Theme">
  <a:themeElements>
    <a:clrScheme name="CPOC Brand Them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8A8B"/>
      </a:accent1>
      <a:accent2>
        <a:srgbClr val="51BBB5"/>
      </a:accent2>
      <a:accent3>
        <a:srgbClr val="93C249"/>
      </a:accent3>
      <a:accent4>
        <a:srgbClr val="888A88"/>
      </a:accent4>
      <a:accent5>
        <a:srgbClr val="FFFFFF"/>
      </a:accent5>
      <a:accent6>
        <a:srgbClr val="FFFFFF"/>
      </a:accent6>
      <a:hlink>
        <a:srgbClr val="008A8B"/>
      </a:hlink>
      <a:folHlink>
        <a:srgbClr val="8A5D9A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CPOC-Theme" id="{8C166635-BA03-AE49-9C33-320208AB5FBA}" vid="{2CA3DECA-DD2F-554A-B0CE-D689666BE66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Caity Mayall</dc:creator>
  <cp:keywords/>
  <dc:description/>
  <cp:lastModifiedBy>Alice Simpson</cp:lastModifiedBy>
  <cp:revision>7</cp:revision>
  <dcterms:created xsi:type="dcterms:W3CDTF">2020-08-07T07:38:00Z</dcterms:created>
  <dcterms:modified xsi:type="dcterms:W3CDTF">2020-12-14T16:09:00Z</dcterms:modified>
</cp:coreProperties>
</file>